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19BD2" w14:textId="598A44A8" w:rsidR="00803337" w:rsidRDefault="00803337" w:rsidP="00C442AB">
      <w:pPr>
        <w:spacing w:after="0"/>
        <w:ind w:left="1416" w:firstLine="708"/>
        <w:jc w:val="right"/>
        <w:rPr>
          <w:b/>
          <w:bCs/>
          <w:sz w:val="40"/>
          <w:szCs w:val="40"/>
        </w:rPr>
      </w:pPr>
      <w:r>
        <w:rPr>
          <w:b/>
          <w:bCs/>
          <w:sz w:val="40"/>
          <w:szCs w:val="40"/>
        </w:rPr>
        <w:t>Bericht voor kerkbode</w:t>
      </w:r>
    </w:p>
    <w:p w14:paraId="5F62B13B" w14:textId="77777777" w:rsidR="00803337" w:rsidRDefault="00803337" w:rsidP="00C442AB">
      <w:pPr>
        <w:spacing w:after="0"/>
        <w:jc w:val="right"/>
        <w:rPr>
          <w:b/>
          <w:bCs/>
          <w:sz w:val="40"/>
          <w:szCs w:val="40"/>
        </w:rPr>
      </w:pPr>
    </w:p>
    <w:p w14:paraId="7440AA3D" w14:textId="0EC59C92" w:rsidR="00803337" w:rsidRDefault="00396BA6" w:rsidP="00C442AB">
      <w:pPr>
        <w:spacing w:after="0"/>
        <w:jc w:val="right"/>
        <w:rPr>
          <w:b/>
          <w:bCs/>
          <w:sz w:val="40"/>
          <w:szCs w:val="40"/>
        </w:rPr>
      </w:pPr>
      <w:r>
        <w:rPr>
          <w:b/>
          <w:bCs/>
          <w:noProof/>
          <w:sz w:val="40"/>
          <w:szCs w:val="40"/>
        </w:rPr>
        <w:drawing>
          <wp:inline distT="0" distB="0" distL="0" distR="0" wp14:anchorId="115EE137" wp14:editId="17995DA3">
            <wp:extent cx="5869339" cy="39052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9339" cy="3905250"/>
                    </a:xfrm>
                    <a:prstGeom prst="rect">
                      <a:avLst/>
                    </a:prstGeom>
                    <a:noFill/>
                  </pic:spPr>
                </pic:pic>
              </a:graphicData>
            </a:graphic>
          </wp:inline>
        </w:drawing>
      </w:r>
    </w:p>
    <w:p w14:paraId="1FB7B9EE" w14:textId="77777777" w:rsidR="00C442AB" w:rsidRDefault="00C442AB" w:rsidP="00C442AB">
      <w:pPr>
        <w:spacing w:after="0"/>
        <w:rPr>
          <w:b/>
          <w:bCs/>
          <w:sz w:val="32"/>
          <w:szCs w:val="32"/>
        </w:rPr>
      </w:pPr>
    </w:p>
    <w:p w14:paraId="10AC7D71" w14:textId="0567BFB3" w:rsidR="00803337" w:rsidRPr="00803337" w:rsidRDefault="00396BA6" w:rsidP="00C442AB">
      <w:pPr>
        <w:spacing w:after="0"/>
        <w:rPr>
          <w:b/>
          <w:bCs/>
          <w:sz w:val="32"/>
          <w:szCs w:val="32"/>
        </w:rPr>
      </w:pPr>
      <w:r>
        <w:rPr>
          <w:b/>
          <w:bCs/>
          <w:sz w:val="32"/>
          <w:szCs w:val="32"/>
        </w:rPr>
        <w:t xml:space="preserve">Collecte voor </w:t>
      </w:r>
      <w:r w:rsidR="00E5305E">
        <w:rPr>
          <w:b/>
          <w:bCs/>
          <w:sz w:val="32"/>
          <w:szCs w:val="32"/>
        </w:rPr>
        <w:t>hulp aan vluchtelingen uit Oekraïne</w:t>
      </w:r>
    </w:p>
    <w:p w14:paraId="489C8C21" w14:textId="77777777" w:rsidR="00C442AB" w:rsidRDefault="00C442AB" w:rsidP="00C442AB">
      <w:pPr>
        <w:spacing w:after="0"/>
      </w:pPr>
    </w:p>
    <w:p w14:paraId="4FCDFDAF" w14:textId="0F299096" w:rsidR="00B65B56" w:rsidRDefault="007477B8" w:rsidP="00C442AB">
      <w:pPr>
        <w:spacing w:after="0"/>
      </w:pPr>
      <w:r w:rsidRPr="007477B8">
        <w:t>Miljoenen Oekraïners, waaronder veel kinderen, zijn het geweld in hun land ontvlucht. De impact die deze situatie heeft op kinderen is enorm: Ze zijn weg uit hun vertrouwde omgeving en hebben alles wat ze hadden achter moeten laten. Vaak zijn ze ook getuigen geweest van extreem geweld.</w:t>
      </w:r>
    </w:p>
    <w:p w14:paraId="0F0D6006" w14:textId="77777777" w:rsidR="00C442AB" w:rsidRDefault="00C442AB" w:rsidP="00C442AB">
      <w:pPr>
        <w:spacing w:after="0"/>
        <w:rPr>
          <w:rFonts w:ascii="Calibri" w:hAnsi="Calibri" w:cs="Calibri"/>
          <w:color w:val="000000"/>
          <w:shd w:val="clear" w:color="auto" w:fill="FFFFFF"/>
        </w:rPr>
      </w:pPr>
    </w:p>
    <w:p w14:paraId="3264FB1D" w14:textId="51C1B36E" w:rsidR="00C442AB" w:rsidRPr="00C442AB" w:rsidRDefault="00C442AB" w:rsidP="00C442AB">
      <w:pPr>
        <w:spacing w:after="0"/>
        <w:rPr>
          <w:rFonts w:ascii="Calibri" w:hAnsi="Calibri" w:cs="Calibri"/>
          <w:b/>
          <w:bCs/>
          <w:color w:val="000000"/>
          <w:shd w:val="clear" w:color="auto" w:fill="FFFFFF"/>
        </w:rPr>
      </w:pPr>
      <w:r w:rsidRPr="00C442AB">
        <w:rPr>
          <w:rFonts w:ascii="Calibri" w:hAnsi="Calibri" w:cs="Calibri"/>
          <w:b/>
          <w:bCs/>
          <w:color w:val="000000"/>
          <w:shd w:val="clear" w:color="auto" w:fill="FFFFFF"/>
        </w:rPr>
        <w:t>Hulp aan vluchtelingen in Moldavië</w:t>
      </w:r>
    </w:p>
    <w:p w14:paraId="614A5273" w14:textId="77777777" w:rsidR="00C442AB" w:rsidRPr="00C442AB" w:rsidRDefault="00C442AB" w:rsidP="00C442AB">
      <w:pPr>
        <w:spacing w:after="0"/>
        <w:rPr>
          <w:rFonts w:ascii="Calibri" w:hAnsi="Calibri" w:cs="Calibri"/>
          <w:color w:val="000000"/>
          <w:shd w:val="clear" w:color="auto" w:fill="FFFFFF"/>
        </w:rPr>
      </w:pPr>
      <w:r w:rsidRPr="00C442AB">
        <w:rPr>
          <w:rFonts w:ascii="Calibri" w:hAnsi="Calibri" w:cs="Calibri"/>
          <w:color w:val="000000"/>
          <w:shd w:val="clear" w:color="auto" w:fill="FFFFFF"/>
        </w:rPr>
        <w:t>Veel vluchtelingen komen naar Moldavië. Vaak zonder geld, kleding en voedsel. Onder de vluchtelingen zijn veel moeders met kleine kinderen en kinderen met een beperking. De opvang die door de overheid wordt geboden is voor deze groep niet toereikend.</w:t>
      </w:r>
    </w:p>
    <w:p w14:paraId="7B49FC03" w14:textId="77777777" w:rsidR="00C442AB" w:rsidRPr="00C442AB" w:rsidRDefault="00C442AB" w:rsidP="00C442AB">
      <w:pPr>
        <w:spacing w:after="0"/>
        <w:rPr>
          <w:rFonts w:ascii="Calibri" w:hAnsi="Calibri" w:cs="Calibri"/>
          <w:color w:val="000000"/>
          <w:shd w:val="clear" w:color="auto" w:fill="FFFFFF"/>
        </w:rPr>
      </w:pPr>
    </w:p>
    <w:p w14:paraId="5B2D0650" w14:textId="1897C28E" w:rsidR="007477B8" w:rsidRDefault="00C442AB" w:rsidP="00C442AB">
      <w:pPr>
        <w:spacing w:after="0"/>
        <w:rPr>
          <w:rFonts w:ascii="Calibri" w:hAnsi="Calibri" w:cs="Calibri"/>
          <w:color w:val="000000"/>
          <w:shd w:val="clear" w:color="auto" w:fill="FFFFFF"/>
        </w:rPr>
      </w:pPr>
      <w:r w:rsidRPr="00C442AB">
        <w:rPr>
          <w:rFonts w:ascii="Calibri" w:hAnsi="Calibri" w:cs="Calibri"/>
          <w:color w:val="000000"/>
          <w:shd w:val="clear" w:color="auto" w:fill="FFFFFF"/>
        </w:rPr>
        <w:t xml:space="preserve">Red een Kind werkt in Moldavië samen met stichting Kom Over En Help en de lokale organisaties </w:t>
      </w:r>
      <w:proofErr w:type="spellStart"/>
      <w:r w:rsidRPr="00C442AB">
        <w:rPr>
          <w:rFonts w:ascii="Calibri" w:hAnsi="Calibri" w:cs="Calibri"/>
          <w:color w:val="000000"/>
          <w:shd w:val="clear" w:color="auto" w:fill="FFFFFF"/>
        </w:rPr>
        <w:t>Youth</w:t>
      </w:r>
      <w:proofErr w:type="spellEnd"/>
      <w:r w:rsidRPr="00C442AB">
        <w:rPr>
          <w:rFonts w:ascii="Calibri" w:hAnsi="Calibri" w:cs="Calibri"/>
          <w:color w:val="000000"/>
          <w:shd w:val="clear" w:color="auto" w:fill="FFFFFF"/>
        </w:rPr>
        <w:t xml:space="preserve"> For </w:t>
      </w:r>
      <w:proofErr w:type="spellStart"/>
      <w:r w:rsidRPr="00C442AB">
        <w:rPr>
          <w:rFonts w:ascii="Calibri" w:hAnsi="Calibri" w:cs="Calibri"/>
          <w:color w:val="000000"/>
          <w:shd w:val="clear" w:color="auto" w:fill="FFFFFF"/>
        </w:rPr>
        <w:t>Christ</w:t>
      </w:r>
      <w:proofErr w:type="spellEnd"/>
      <w:r w:rsidRPr="00C442AB">
        <w:rPr>
          <w:rFonts w:ascii="Calibri" w:hAnsi="Calibri" w:cs="Calibri"/>
          <w:color w:val="000000"/>
          <w:shd w:val="clear" w:color="auto" w:fill="FFFFFF"/>
        </w:rPr>
        <w:t xml:space="preserve"> Moldavië en </w:t>
      </w:r>
      <w:proofErr w:type="spellStart"/>
      <w:r w:rsidRPr="00C442AB">
        <w:rPr>
          <w:rFonts w:ascii="Calibri" w:hAnsi="Calibri" w:cs="Calibri"/>
          <w:color w:val="000000"/>
          <w:shd w:val="clear" w:color="auto" w:fill="FFFFFF"/>
        </w:rPr>
        <w:t>Charity</w:t>
      </w:r>
      <w:proofErr w:type="spellEnd"/>
      <w:r w:rsidRPr="00C442AB">
        <w:rPr>
          <w:rFonts w:ascii="Calibri" w:hAnsi="Calibri" w:cs="Calibri"/>
          <w:color w:val="000000"/>
          <w:shd w:val="clear" w:color="auto" w:fill="FFFFFF"/>
        </w:rPr>
        <w:t xml:space="preserve"> Mission Moldova. Op dit moment ligt onze prioriteit op het huisvesten van deze vluchtelingen. Daarnaast bieden wij voedselhulp, medische hulp en transport aan. Inmiddels wordt hulp geboden aan meer dan 14.000 vluchtelingen. Daarbij richten we ons specifiek op hulp aan kwetsbare kinderen.</w:t>
      </w:r>
    </w:p>
    <w:p w14:paraId="110F8074" w14:textId="1ABFA4D4" w:rsidR="00B4748D" w:rsidRDefault="00B4748D" w:rsidP="00C442AB">
      <w:pPr>
        <w:spacing w:after="0"/>
        <w:rPr>
          <w:rFonts w:ascii="Calibri" w:hAnsi="Calibri" w:cs="Calibri"/>
          <w:color w:val="000000"/>
          <w:shd w:val="clear" w:color="auto" w:fill="FFFFFF"/>
        </w:rPr>
      </w:pPr>
    </w:p>
    <w:p w14:paraId="08C52823" w14:textId="7845C437" w:rsidR="00B4748D" w:rsidRPr="00E5305E" w:rsidRDefault="00E5305E" w:rsidP="00B4748D">
      <w:pPr>
        <w:spacing w:after="0"/>
        <w:rPr>
          <w:rFonts w:ascii="Calibri" w:hAnsi="Calibri" w:cs="Calibri"/>
          <w:b/>
          <w:bCs/>
          <w:color w:val="000000"/>
          <w:shd w:val="clear" w:color="auto" w:fill="FFFFFF"/>
        </w:rPr>
      </w:pPr>
      <w:r w:rsidRPr="00E5305E">
        <w:rPr>
          <w:rFonts w:ascii="Calibri" w:hAnsi="Calibri" w:cs="Calibri"/>
          <w:b/>
          <w:bCs/>
          <w:color w:val="000000"/>
          <w:shd w:val="clear" w:color="auto" w:fill="FFFFFF"/>
        </w:rPr>
        <w:t>Help je</w:t>
      </w:r>
      <w:r w:rsidR="00B4748D" w:rsidRPr="00E5305E">
        <w:rPr>
          <w:rFonts w:ascii="Calibri" w:hAnsi="Calibri" w:cs="Calibri"/>
          <w:b/>
          <w:bCs/>
          <w:color w:val="000000"/>
          <w:shd w:val="clear" w:color="auto" w:fill="FFFFFF"/>
        </w:rPr>
        <w:t xml:space="preserve"> mee?</w:t>
      </w:r>
    </w:p>
    <w:p w14:paraId="452325D1" w14:textId="27856C6A" w:rsidR="00B4748D" w:rsidRPr="00803337" w:rsidRDefault="00B4748D" w:rsidP="00B4748D">
      <w:pPr>
        <w:spacing w:after="0"/>
        <w:rPr>
          <w:rFonts w:ascii="Calibri" w:hAnsi="Calibri" w:cs="Calibri"/>
          <w:color w:val="000000"/>
          <w:shd w:val="clear" w:color="auto" w:fill="FFFFFF"/>
        </w:rPr>
      </w:pPr>
      <w:r>
        <w:rPr>
          <w:rFonts w:ascii="Calibri" w:hAnsi="Calibri" w:cs="Calibri"/>
          <w:color w:val="000000"/>
          <w:shd w:val="clear" w:color="auto" w:fill="FFFFFF"/>
        </w:rPr>
        <w:t xml:space="preserve">Geef aan de collecte of </w:t>
      </w:r>
      <w:r w:rsidRPr="00B4748D">
        <w:rPr>
          <w:rFonts w:ascii="Calibri" w:hAnsi="Calibri" w:cs="Calibri"/>
          <w:color w:val="000000"/>
          <w:shd w:val="clear" w:color="auto" w:fill="FFFFFF"/>
        </w:rPr>
        <w:t>Maak je bijdrage over op rekening NL77 ABNA 03 77 33 28 60 t.n.v. Red een Kind, o.v.v. ‘Oekraïne’.</w:t>
      </w:r>
    </w:p>
    <w:sectPr w:rsidR="00B4748D" w:rsidRPr="0080333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A620" w14:textId="77777777" w:rsidR="002E7FAB" w:rsidRDefault="002E7FAB" w:rsidP="00634475">
      <w:pPr>
        <w:spacing w:after="0" w:line="240" w:lineRule="auto"/>
      </w:pPr>
      <w:r>
        <w:separator/>
      </w:r>
    </w:p>
  </w:endnote>
  <w:endnote w:type="continuationSeparator" w:id="0">
    <w:p w14:paraId="0577FF7F" w14:textId="77777777" w:rsidR="002E7FAB" w:rsidRDefault="002E7FAB" w:rsidP="0063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0A23" w14:textId="77777777" w:rsidR="002E7FAB" w:rsidRDefault="002E7FAB" w:rsidP="00634475">
      <w:pPr>
        <w:spacing w:after="0" w:line="240" w:lineRule="auto"/>
      </w:pPr>
      <w:r>
        <w:separator/>
      </w:r>
    </w:p>
  </w:footnote>
  <w:footnote w:type="continuationSeparator" w:id="0">
    <w:p w14:paraId="1D9B6F07" w14:textId="77777777" w:rsidR="002E7FAB" w:rsidRDefault="002E7FAB" w:rsidP="0063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7825" w14:textId="029CB72F" w:rsidR="00803337" w:rsidRDefault="00803337">
    <w:pPr>
      <w:pStyle w:val="Koptekst"/>
    </w:pPr>
    <w:r>
      <w:rPr>
        <w:noProof/>
      </w:rPr>
      <w:drawing>
        <wp:anchor distT="0" distB="0" distL="114300" distR="114300" simplePos="0" relativeHeight="251658240" behindDoc="1" locked="0" layoutInCell="1" allowOverlap="1" wp14:anchorId="7B805C64" wp14:editId="7B4AFC83">
          <wp:simplePos x="0" y="0"/>
          <wp:positionH relativeFrom="margin">
            <wp:posOffset>-233916</wp:posOffset>
          </wp:positionH>
          <wp:positionV relativeFrom="paragraph">
            <wp:posOffset>-182880</wp:posOffset>
          </wp:positionV>
          <wp:extent cx="2268220" cy="1188720"/>
          <wp:effectExtent l="0" t="0" r="0" b="0"/>
          <wp:wrapTight wrapText="bothSides">
            <wp:wrapPolygon edited="0">
              <wp:start x="0" y="0"/>
              <wp:lineTo x="0" y="21115"/>
              <wp:lineTo x="21406" y="21115"/>
              <wp:lineTo x="21406"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1188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76B25"/>
    <w:multiLevelType w:val="hybridMultilevel"/>
    <w:tmpl w:val="5E0C766E"/>
    <w:lvl w:ilvl="0" w:tplc="2CF872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A86514"/>
    <w:multiLevelType w:val="hybridMultilevel"/>
    <w:tmpl w:val="E2440898"/>
    <w:lvl w:ilvl="0" w:tplc="E38878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B122B6"/>
    <w:multiLevelType w:val="hybridMultilevel"/>
    <w:tmpl w:val="FBE2D68C"/>
    <w:lvl w:ilvl="0" w:tplc="560C99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25"/>
    <w:rsid w:val="001051A5"/>
    <w:rsid w:val="002E7FAB"/>
    <w:rsid w:val="00396BA6"/>
    <w:rsid w:val="00527BE8"/>
    <w:rsid w:val="00593025"/>
    <w:rsid w:val="00634475"/>
    <w:rsid w:val="007477B8"/>
    <w:rsid w:val="00803337"/>
    <w:rsid w:val="00810466"/>
    <w:rsid w:val="0088535B"/>
    <w:rsid w:val="009F44C8"/>
    <w:rsid w:val="00B32EA4"/>
    <w:rsid w:val="00B4748D"/>
    <w:rsid w:val="00B65B56"/>
    <w:rsid w:val="00C442AB"/>
    <w:rsid w:val="00E5305E"/>
    <w:rsid w:val="00EB4C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13B9"/>
  <w15:chartTrackingRefBased/>
  <w15:docId w15:val="{5C449117-1C46-4B36-9D83-3FF2A15A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930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593025"/>
    <w:rPr>
      <w:color w:val="0563C1" w:themeColor="hyperlink"/>
      <w:u w:val="single"/>
    </w:rPr>
  </w:style>
  <w:style w:type="character" w:styleId="Onopgelostemelding">
    <w:name w:val="Unresolved Mention"/>
    <w:basedOn w:val="Standaardalinea-lettertype"/>
    <w:uiPriority w:val="99"/>
    <w:semiHidden/>
    <w:unhideWhenUsed/>
    <w:rsid w:val="00593025"/>
    <w:rPr>
      <w:color w:val="605E5C"/>
      <w:shd w:val="clear" w:color="auto" w:fill="E1DFDD"/>
    </w:rPr>
  </w:style>
  <w:style w:type="paragraph" w:styleId="Lijstalinea">
    <w:name w:val="List Paragraph"/>
    <w:basedOn w:val="Standaard"/>
    <w:uiPriority w:val="34"/>
    <w:qFormat/>
    <w:rsid w:val="00593025"/>
    <w:pPr>
      <w:ind w:left="720"/>
      <w:contextualSpacing/>
    </w:pPr>
  </w:style>
  <w:style w:type="paragraph" w:customStyle="1" w:styleId="paragraph">
    <w:name w:val="paragraph"/>
    <w:basedOn w:val="Standaard"/>
    <w:rsid w:val="00B32E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32EA4"/>
  </w:style>
  <w:style w:type="character" w:customStyle="1" w:styleId="eop">
    <w:name w:val="eop"/>
    <w:basedOn w:val="Standaardalinea-lettertype"/>
    <w:rsid w:val="00B32EA4"/>
  </w:style>
  <w:style w:type="character" w:styleId="GevolgdeHyperlink">
    <w:name w:val="FollowedHyperlink"/>
    <w:basedOn w:val="Standaardalinea-lettertype"/>
    <w:uiPriority w:val="99"/>
    <w:semiHidden/>
    <w:unhideWhenUsed/>
    <w:rsid w:val="001051A5"/>
    <w:rPr>
      <w:color w:val="954F72" w:themeColor="followedHyperlink"/>
      <w:u w:val="single"/>
    </w:rPr>
  </w:style>
  <w:style w:type="paragraph" w:styleId="Koptekst">
    <w:name w:val="header"/>
    <w:basedOn w:val="Standaard"/>
    <w:link w:val="KoptekstChar"/>
    <w:uiPriority w:val="99"/>
    <w:unhideWhenUsed/>
    <w:rsid w:val="006344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4475"/>
  </w:style>
  <w:style w:type="paragraph" w:styleId="Voettekst">
    <w:name w:val="footer"/>
    <w:basedOn w:val="Standaard"/>
    <w:link w:val="VoettekstChar"/>
    <w:uiPriority w:val="99"/>
    <w:unhideWhenUsed/>
    <w:rsid w:val="006344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089395">
      <w:bodyDiv w:val="1"/>
      <w:marLeft w:val="0"/>
      <w:marRight w:val="0"/>
      <w:marTop w:val="0"/>
      <w:marBottom w:val="0"/>
      <w:divBdr>
        <w:top w:val="none" w:sz="0" w:space="0" w:color="auto"/>
        <w:left w:val="none" w:sz="0" w:space="0" w:color="auto"/>
        <w:bottom w:val="none" w:sz="0" w:space="0" w:color="auto"/>
        <w:right w:val="none" w:sz="0" w:space="0" w:color="auto"/>
      </w:divBdr>
      <w:divsChild>
        <w:div w:id="1409620942">
          <w:marLeft w:val="0"/>
          <w:marRight w:val="0"/>
          <w:marTop w:val="0"/>
          <w:marBottom w:val="0"/>
          <w:divBdr>
            <w:top w:val="none" w:sz="0" w:space="0" w:color="auto"/>
            <w:left w:val="none" w:sz="0" w:space="0" w:color="auto"/>
            <w:bottom w:val="none" w:sz="0" w:space="0" w:color="auto"/>
            <w:right w:val="none" w:sz="0" w:space="0" w:color="auto"/>
          </w:divBdr>
        </w:div>
        <w:div w:id="979649969">
          <w:marLeft w:val="0"/>
          <w:marRight w:val="0"/>
          <w:marTop w:val="0"/>
          <w:marBottom w:val="0"/>
          <w:divBdr>
            <w:top w:val="none" w:sz="0" w:space="0" w:color="auto"/>
            <w:left w:val="none" w:sz="0" w:space="0" w:color="auto"/>
            <w:bottom w:val="none" w:sz="0" w:space="0" w:color="auto"/>
            <w:right w:val="none" w:sz="0" w:space="0" w:color="auto"/>
          </w:divBdr>
        </w:div>
      </w:divsChild>
    </w:div>
    <w:div w:id="1695106279">
      <w:bodyDiv w:val="1"/>
      <w:marLeft w:val="0"/>
      <w:marRight w:val="0"/>
      <w:marTop w:val="0"/>
      <w:marBottom w:val="0"/>
      <w:divBdr>
        <w:top w:val="none" w:sz="0" w:space="0" w:color="auto"/>
        <w:left w:val="none" w:sz="0" w:space="0" w:color="auto"/>
        <w:bottom w:val="none" w:sz="0" w:space="0" w:color="auto"/>
        <w:right w:val="none" w:sz="0" w:space="0" w:color="auto"/>
      </w:divBdr>
      <w:divsChild>
        <w:div w:id="227158255">
          <w:marLeft w:val="0"/>
          <w:marRight w:val="0"/>
          <w:marTop w:val="0"/>
          <w:marBottom w:val="0"/>
          <w:divBdr>
            <w:top w:val="none" w:sz="0" w:space="0" w:color="auto"/>
            <w:left w:val="none" w:sz="0" w:space="0" w:color="auto"/>
            <w:bottom w:val="none" w:sz="0" w:space="0" w:color="auto"/>
            <w:right w:val="none" w:sz="0" w:space="0" w:color="auto"/>
          </w:divBdr>
        </w:div>
        <w:div w:id="1845510435">
          <w:marLeft w:val="0"/>
          <w:marRight w:val="0"/>
          <w:marTop w:val="0"/>
          <w:marBottom w:val="0"/>
          <w:divBdr>
            <w:top w:val="none" w:sz="0" w:space="0" w:color="auto"/>
            <w:left w:val="none" w:sz="0" w:space="0" w:color="auto"/>
            <w:bottom w:val="none" w:sz="0" w:space="0" w:color="auto"/>
            <w:right w:val="none" w:sz="0" w:space="0" w:color="auto"/>
          </w:divBdr>
        </w:div>
        <w:div w:id="2134977230">
          <w:marLeft w:val="0"/>
          <w:marRight w:val="0"/>
          <w:marTop w:val="0"/>
          <w:marBottom w:val="0"/>
          <w:divBdr>
            <w:top w:val="none" w:sz="0" w:space="0" w:color="auto"/>
            <w:left w:val="none" w:sz="0" w:space="0" w:color="auto"/>
            <w:bottom w:val="none" w:sz="0" w:space="0" w:color="auto"/>
            <w:right w:val="none" w:sz="0" w:space="0" w:color="auto"/>
          </w:divBdr>
        </w:div>
        <w:div w:id="621301867">
          <w:marLeft w:val="0"/>
          <w:marRight w:val="0"/>
          <w:marTop w:val="0"/>
          <w:marBottom w:val="0"/>
          <w:divBdr>
            <w:top w:val="none" w:sz="0" w:space="0" w:color="auto"/>
            <w:left w:val="none" w:sz="0" w:space="0" w:color="auto"/>
            <w:bottom w:val="none" w:sz="0" w:space="0" w:color="auto"/>
            <w:right w:val="none" w:sz="0" w:space="0" w:color="auto"/>
          </w:divBdr>
        </w:div>
        <w:div w:id="1273823982">
          <w:marLeft w:val="0"/>
          <w:marRight w:val="0"/>
          <w:marTop w:val="0"/>
          <w:marBottom w:val="0"/>
          <w:divBdr>
            <w:top w:val="none" w:sz="0" w:space="0" w:color="auto"/>
            <w:left w:val="none" w:sz="0" w:space="0" w:color="auto"/>
            <w:bottom w:val="none" w:sz="0" w:space="0" w:color="auto"/>
            <w:right w:val="none" w:sz="0" w:space="0" w:color="auto"/>
          </w:divBdr>
        </w:div>
        <w:div w:id="1796169065">
          <w:marLeft w:val="0"/>
          <w:marRight w:val="0"/>
          <w:marTop w:val="0"/>
          <w:marBottom w:val="0"/>
          <w:divBdr>
            <w:top w:val="none" w:sz="0" w:space="0" w:color="auto"/>
            <w:left w:val="none" w:sz="0" w:space="0" w:color="auto"/>
            <w:bottom w:val="none" w:sz="0" w:space="0" w:color="auto"/>
            <w:right w:val="none" w:sz="0" w:space="0" w:color="auto"/>
          </w:divBdr>
        </w:div>
        <w:div w:id="417025578">
          <w:marLeft w:val="0"/>
          <w:marRight w:val="0"/>
          <w:marTop w:val="0"/>
          <w:marBottom w:val="0"/>
          <w:divBdr>
            <w:top w:val="none" w:sz="0" w:space="0" w:color="auto"/>
            <w:left w:val="none" w:sz="0" w:space="0" w:color="auto"/>
            <w:bottom w:val="none" w:sz="0" w:space="0" w:color="auto"/>
            <w:right w:val="none" w:sz="0" w:space="0" w:color="auto"/>
          </w:divBdr>
        </w:div>
        <w:div w:id="779178564">
          <w:marLeft w:val="0"/>
          <w:marRight w:val="0"/>
          <w:marTop w:val="0"/>
          <w:marBottom w:val="0"/>
          <w:divBdr>
            <w:top w:val="none" w:sz="0" w:space="0" w:color="auto"/>
            <w:left w:val="none" w:sz="0" w:space="0" w:color="auto"/>
            <w:bottom w:val="none" w:sz="0" w:space="0" w:color="auto"/>
            <w:right w:val="none" w:sz="0" w:space="0" w:color="auto"/>
          </w:divBdr>
        </w:div>
        <w:div w:id="737556589">
          <w:marLeft w:val="0"/>
          <w:marRight w:val="0"/>
          <w:marTop w:val="0"/>
          <w:marBottom w:val="0"/>
          <w:divBdr>
            <w:top w:val="none" w:sz="0" w:space="0" w:color="auto"/>
            <w:left w:val="none" w:sz="0" w:space="0" w:color="auto"/>
            <w:bottom w:val="none" w:sz="0" w:space="0" w:color="auto"/>
            <w:right w:val="none" w:sz="0" w:space="0" w:color="auto"/>
          </w:divBdr>
        </w:div>
        <w:div w:id="1279600540">
          <w:marLeft w:val="0"/>
          <w:marRight w:val="0"/>
          <w:marTop w:val="0"/>
          <w:marBottom w:val="0"/>
          <w:divBdr>
            <w:top w:val="none" w:sz="0" w:space="0" w:color="auto"/>
            <w:left w:val="none" w:sz="0" w:space="0" w:color="auto"/>
            <w:bottom w:val="none" w:sz="0" w:space="0" w:color="auto"/>
            <w:right w:val="none" w:sz="0" w:space="0" w:color="auto"/>
          </w:divBdr>
        </w:div>
        <w:div w:id="307513205">
          <w:marLeft w:val="0"/>
          <w:marRight w:val="0"/>
          <w:marTop w:val="0"/>
          <w:marBottom w:val="0"/>
          <w:divBdr>
            <w:top w:val="none" w:sz="0" w:space="0" w:color="auto"/>
            <w:left w:val="none" w:sz="0" w:space="0" w:color="auto"/>
            <w:bottom w:val="none" w:sz="0" w:space="0" w:color="auto"/>
            <w:right w:val="none" w:sz="0" w:space="0" w:color="auto"/>
          </w:divBdr>
        </w:div>
        <w:div w:id="2015260772">
          <w:marLeft w:val="0"/>
          <w:marRight w:val="0"/>
          <w:marTop w:val="0"/>
          <w:marBottom w:val="0"/>
          <w:divBdr>
            <w:top w:val="none" w:sz="0" w:space="0" w:color="auto"/>
            <w:left w:val="none" w:sz="0" w:space="0" w:color="auto"/>
            <w:bottom w:val="none" w:sz="0" w:space="0" w:color="auto"/>
            <w:right w:val="none" w:sz="0" w:space="0" w:color="auto"/>
          </w:divBdr>
        </w:div>
        <w:div w:id="1240670431">
          <w:marLeft w:val="0"/>
          <w:marRight w:val="0"/>
          <w:marTop w:val="0"/>
          <w:marBottom w:val="0"/>
          <w:divBdr>
            <w:top w:val="none" w:sz="0" w:space="0" w:color="auto"/>
            <w:left w:val="none" w:sz="0" w:space="0" w:color="auto"/>
            <w:bottom w:val="none" w:sz="0" w:space="0" w:color="auto"/>
            <w:right w:val="none" w:sz="0" w:space="0" w:color="auto"/>
          </w:divBdr>
        </w:div>
        <w:div w:id="570385616">
          <w:marLeft w:val="0"/>
          <w:marRight w:val="0"/>
          <w:marTop w:val="0"/>
          <w:marBottom w:val="0"/>
          <w:divBdr>
            <w:top w:val="none" w:sz="0" w:space="0" w:color="auto"/>
            <w:left w:val="none" w:sz="0" w:space="0" w:color="auto"/>
            <w:bottom w:val="none" w:sz="0" w:space="0" w:color="auto"/>
            <w:right w:val="none" w:sz="0" w:space="0" w:color="auto"/>
          </w:divBdr>
        </w:div>
        <w:div w:id="770514135">
          <w:marLeft w:val="0"/>
          <w:marRight w:val="0"/>
          <w:marTop w:val="0"/>
          <w:marBottom w:val="0"/>
          <w:divBdr>
            <w:top w:val="none" w:sz="0" w:space="0" w:color="auto"/>
            <w:left w:val="none" w:sz="0" w:space="0" w:color="auto"/>
            <w:bottom w:val="none" w:sz="0" w:space="0" w:color="auto"/>
            <w:right w:val="none" w:sz="0" w:space="0" w:color="auto"/>
          </w:divBdr>
        </w:div>
        <w:div w:id="1821995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1023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Aafke Lamberink</dc:creator>
  <cp:keywords/>
  <dc:description/>
  <cp:lastModifiedBy>Ard-Jan Kok - Red een Kind</cp:lastModifiedBy>
  <cp:revision>2</cp:revision>
  <dcterms:created xsi:type="dcterms:W3CDTF">2022-03-18T09:31:00Z</dcterms:created>
  <dcterms:modified xsi:type="dcterms:W3CDTF">2022-03-18T09:31:00Z</dcterms:modified>
</cp:coreProperties>
</file>